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002B" w:rsidRDefault="003860FD">
      <w:pPr>
        <w:pStyle w:val="Heading3"/>
        <w:keepNext w:val="0"/>
        <w:keepLines w:val="0"/>
        <w:spacing w:before="0" w:after="180" w:line="281" w:lineRule="auto"/>
        <w:contextualSpacing w:val="0"/>
      </w:pPr>
      <w:bookmarkStart w:id="0" w:name="_x7jrayckpq2e" w:colFirst="0" w:colLast="0"/>
      <w:bookmarkEnd w:id="0"/>
      <w:r>
        <w:rPr>
          <w:rFonts w:ascii="Arial" w:eastAsia="Arial" w:hAnsi="Arial" w:cs="Arial"/>
          <w:color w:val="54585A"/>
          <w:sz w:val="32"/>
          <w:szCs w:val="32"/>
        </w:rPr>
        <w:t>Web privacy policy</w:t>
      </w:r>
    </w:p>
    <w:p w:rsidR="0068002B" w:rsidRDefault="003860FD">
      <w:pPr>
        <w:spacing w:after="180" w:line="330" w:lineRule="auto"/>
      </w:pPr>
      <w:r>
        <w:rPr>
          <w:color w:val="111111"/>
          <w:sz w:val="24"/>
          <w:szCs w:val="24"/>
        </w:rPr>
        <w:t xml:space="preserve">We take your privacy seriously, and we want you to know how we collect, use, </w:t>
      </w:r>
      <w:proofErr w:type="gramStart"/>
      <w:r>
        <w:rPr>
          <w:color w:val="111111"/>
          <w:sz w:val="24"/>
          <w:szCs w:val="24"/>
        </w:rPr>
        <w:t>share</w:t>
      </w:r>
      <w:proofErr w:type="gramEnd"/>
      <w:r>
        <w:rPr>
          <w:color w:val="111111"/>
          <w:sz w:val="24"/>
          <w:szCs w:val="24"/>
        </w:rPr>
        <w:t xml:space="preserve"> and protect your information.</w:t>
      </w:r>
    </w:p>
    <w:p w:rsidR="0068002B" w:rsidRDefault="003860FD">
      <w:pPr>
        <w:pStyle w:val="Heading3"/>
        <w:keepNext w:val="0"/>
        <w:keepLines w:val="0"/>
        <w:spacing w:before="0" w:after="180" w:line="281" w:lineRule="auto"/>
        <w:contextualSpacing w:val="0"/>
      </w:pPr>
      <w:bookmarkStart w:id="1" w:name="_us1scz99wbkh" w:colFirst="0" w:colLast="0"/>
      <w:bookmarkEnd w:id="1"/>
      <w:r>
        <w:rPr>
          <w:rFonts w:ascii="Arial" w:eastAsia="Arial" w:hAnsi="Arial" w:cs="Arial"/>
          <w:color w:val="54585A"/>
          <w:sz w:val="32"/>
          <w:szCs w:val="32"/>
        </w:rPr>
        <w:t>What information we collect</w:t>
      </w:r>
    </w:p>
    <w:p w:rsidR="0068002B" w:rsidRDefault="003860FD">
      <w:pPr>
        <w:spacing w:after="180" w:line="330" w:lineRule="auto"/>
      </w:pPr>
      <w:r>
        <w:rPr>
          <w:color w:val="111111"/>
          <w:sz w:val="24"/>
          <w:szCs w:val="24"/>
        </w:rPr>
        <w:t xml:space="preserve">We respect the right to privacy of all visitors to the Wendland Utz </w:t>
      </w:r>
      <w:r>
        <w:rPr>
          <w:color w:val="111111"/>
          <w:sz w:val="24"/>
          <w:szCs w:val="24"/>
        </w:rPr>
        <w:t>Ltd site. We do not collect information that would personally identify you unless you choose to provide it. The personal information that you submit, such as on the request</w:t>
      </w:r>
      <w:r>
        <w:rPr>
          <w:color w:val="111111"/>
          <w:sz w:val="24"/>
          <w:szCs w:val="24"/>
        </w:rPr>
        <w:t xml:space="preserve"> a quote page, is shared only with those people within </w:t>
      </w:r>
      <w:r w:rsidR="00CD51B1">
        <w:rPr>
          <w:color w:val="111111"/>
          <w:sz w:val="24"/>
          <w:szCs w:val="24"/>
        </w:rPr>
        <w:t xml:space="preserve">Wendland Utz Ltd </w:t>
      </w:r>
      <w:r>
        <w:rPr>
          <w:color w:val="111111"/>
          <w:sz w:val="24"/>
          <w:szCs w:val="24"/>
        </w:rPr>
        <w:t xml:space="preserve"> who need this information to respond to your request and we will utilize the information to improve </w:t>
      </w:r>
      <w:r w:rsidR="00CD51B1">
        <w:rPr>
          <w:color w:val="111111"/>
          <w:sz w:val="24"/>
          <w:szCs w:val="24"/>
        </w:rPr>
        <w:t xml:space="preserve">Wendland Utz Ltd </w:t>
      </w:r>
      <w:r>
        <w:rPr>
          <w:color w:val="111111"/>
          <w:sz w:val="24"/>
          <w:szCs w:val="24"/>
        </w:rPr>
        <w:t xml:space="preserve"> operations. Information submitted t</w:t>
      </w:r>
      <w:r>
        <w:rPr>
          <w:color w:val="111111"/>
          <w:sz w:val="24"/>
          <w:szCs w:val="24"/>
        </w:rPr>
        <w:t xml:space="preserve">hrough </w:t>
      </w:r>
      <w:r w:rsidR="00CD51B1">
        <w:rPr>
          <w:color w:val="111111"/>
          <w:sz w:val="24"/>
          <w:szCs w:val="24"/>
        </w:rPr>
        <w:t xml:space="preserve">Wendland Utz </w:t>
      </w:r>
      <w:proofErr w:type="spellStart"/>
      <w:r w:rsidR="00CD51B1">
        <w:rPr>
          <w:color w:val="111111"/>
          <w:sz w:val="24"/>
          <w:szCs w:val="24"/>
        </w:rPr>
        <w:t>Ltd</w:t>
      </w:r>
      <w:r>
        <w:rPr>
          <w:color w:val="111111"/>
          <w:sz w:val="24"/>
          <w:szCs w:val="24"/>
        </w:rPr>
        <w:t>'s</w:t>
      </w:r>
      <w:proofErr w:type="spellEnd"/>
      <w:r>
        <w:rPr>
          <w:color w:val="111111"/>
          <w:sz w:val="24"/>
          <w:szCs w:val="24"/>
        </w:rPr>
        <w:t xml:space="preserve"> online forms may be collected to ensure technical functionality. It will also be utilized to report any inappropriate use of our website. We do not save personal information to use for other purposes, nor do we pro</w:t>
      </w:r>
      <w:r>
        <w:rPr>
          <w:color w:val="111111"/>
          <w:sz w:val="24"/>
          <w:szCs w:val="24"/>
        </w:rPr>
        <w:t>vide it to any other groups.</w:t>
      </w:r>
    </w:p>
    <w:p w:rsidR="0068002B" w:rsidRDefault="003860FD">
      <w:pPr>
        <w:pStyle w:val="Heading3"/>
        <w:keepNext w:val="0"/>
        <w:keepLines w:val="0"/>
        <w:spacing w:before="0" w:after="180" w:line="281" w:lineRule="auto"/>
        <w:contextualSpacing w:val="0"/>
      </w:pPr>
      <w:bookmarkStart w:id="2" w:name="_xojj05lxtt28" w:colFirst="0" w:colLast="0"/>
      <w:bookmarkEnd w:id="2"/>
      <w:r>
        <w:rPr>
          <w:rFonts w:ascii="Arial" w:eastAsia="Arial" w:hAnsi="Arial" w:cs="Arial"/>
          <w:color w:val="54585A"/>
          <w:sz w:val="32"/>
          <w:szCs w:val="32"/>
        </w:rPr>
        <w:t>Email communications, newsletter and related services</w:t>
      </w:r>
    </w:p>
    <w:p w:rsidR="0068002B" w:rsidRDefault="00CD51B1">
      <w:pPr>
        <w:spacing w:after="180" w:line="330" w:lineRule="auto"/>
      </w:pPr>
      <w:r>
        <w:rPr>
          <w:color w:val="111111"/>
          <w:sz w:val="24"/>
          <w:szCs w:val="24"/>
        </w:rPr>
        <w:t>Wendland Utz Ltd</w:t>
      </w:r>
      <w:r w:rsidR="003860FD">
        <w:rPr>
          <w:color w:val="111111"/>
          <w:sz w:val="24"/>
          <w:szCs w:val="24"/>
        </w:rPr>
        <w:t xml:space="preserve"> provides you with the opportunity to receive communications from us or third parties. You can sign up for a free email newsletter as well as</w:t>
      </w:r>
      <w:r w:rsidR="003860FD">
        <w:rPr>
          <w:color w:val="111111"/>
          <w:sz w:val="24"/>
          <w:szCs w:val="24"/>
        </w:rPr>
        <w:t xml:space="preserve"> unsubscribe from this at </w:t>
      </w:r>
      <w:proofErr w:type="spellStart"/>
      <w:r w:rsidR="003860FD">
        <w:rPr>
          <w:color w:val="111111"/>
          <w:sz w:val="24"/>
          <w:szCs w:val="24"/>
        </w:rPr>
        <w:t>anytime</w:t>
      </w:r>
      <w:proofErr w:type="spellEnd"/>
      <w:r w:rsidR="003860FD">
        <w:rPr>
          <w:color w:val="111111"/>
          <w:sz w:val="24"/>
          <w:szCs w:val="24"/>
        </w:rPr>
        <w:t>.</w:t>
      </w:r>
    </w:p>
    <w:p w:rsidR="0068002B" w:rsidRDefault="003860FD">
      <w:pPr>
        <w:spacing w:after="180" w:line="330" w:lineRule="auto"/>
      </w:pPr>
      <w:r>
        <w:rPr>
          <w:color w:val="111111"/>
          <w:sz w:val="24"/>
          <w:szCs w:val="24"/>
        </w:rPr>
        <w:t xml:space="preserve">Email communications that you send to us via the contact and email links on our site may be shared with any member of our team and will be directed to the person most able to address your message. We make every effort to </w:t>
      </w:r>
      <w:r>
        <w:rPr>
          <w:color w:val="111111"/>
          <w:sz w:val="24"/>
          <w:szCs w:val="24"/>
        </w:rPr>
        <w:t>respond in a timely fashion once communications are received. Once we have responded to your communication, it is discarded or archived, depending on the nature of the message.</w:t>
      </w:r>
    </w:p>
    <w:p w:rsidR="0068002B" w:rsidRDefault="003860FD">
      <w:pPr>
        <w:spacing w:after="180" w:line="330" w:lineRule="auto"/>
      </w:pPr>
      <w:r>
        <w:rPr>
          <w:color w:val="111111"/>
          <w:sz w:val="24"/>
          <w:szCs w:val="24"/>
        </w:rPr>
        <w:t>The email functionality on our site does not provide a completely secure and co</w:t>
      </w:r>
      <w:r>
        <w:rPr>
          <w:color w:val="111111"/>
          <w:sz w:val="24"/>
          <w:szCs w:val="24"/>
        </w:rPr>
        <w:t>nfidential means of communication. It's possible that your email communication may be accessed or viewed by another Internet user while in transit to us. If you wish to keep your communication private, do not use our email and call (507) 288-5440.</w:t>
      </w:r>
    </w:p>
    <w:p w:rsidR="0068002B" w:rsidRDefault="003860FD">
      <w:pPr>
        <w:spacing w:after="180" w:line="330" w:lineRule="auto"/>
      </w:pPr>
      <w:r>
        <w:rPr>
          <w:color w:val="111111"/>
          <w:sz w:val="24"/>
          <w:szCs w:val="24"/>
        </w:rPr>
        <w:t xml:space="preserve">You may </w:t>
      </w:r>
      <w:r>
        <w:rPr>
          <w:color w:val="111111"/>
          <w:sz w:val="24"/>
          <w:szCs w:val="24"/>
        </w:rPr>
        <w:t>decide at some point that you no longer wish to receive communications from our site. To stop receiving communications, send an email message to info@wendlaw.com.</w:t>
      </w:r>
    </w:p>
    <w:p w:rsidR="0068002B" w:rsidRDefault="003860FD">
      <w:pPr>
        <w:pStyle w:val="Heading3"/>
        <w:keepNext w:val="0"/>
        <w:keepLines w:val="0"/>
        <w:spacing w:before="0" w:after="180" w:line="281" w:lineRule="auto"/>
        <w:contextualSpacing w:val="0"/>
      </w:pPr>
      <w:bookmarkStart w:id="3" w:name="_9waijhiyrsph" w:colFirst="0" w:colLast="0"/>
      <w:bookmarkEnd w:id="3"/>
      <w:r>
        <w:rPr>
          <w:rFonts w:ascii="Arial" w:eastAsia="Arial" w:hAnsi="Arial" w:cs="Arial"/>
          <w:color w:val="54585A"/>
          <w:sz w:val="32"/>
          <w:szCs w:val="32"/>
        </w:rPr>
        <w:lastRenderedPageBreak/>
        <w:t>Surveys</w:t>
      </w:r>
    </w:p>
    <w:p w:rsidR="0068002B" w:rsidRDefault="003860FD">
      <w:pPr>
        <w:spacing w:after="180" w:line="330" w:lineRule="auto"/>
      </w:pPr>
      <w:r>
        <w:rPr>
          <w:color w:val="111111"/>
          <w:sz w:val="24"/>
          <w:szCs w:val="24"/>
        </w:rPr>
        <w:t>We, from time to time, survey visitors to our site. The information is used in an agg</w:t>
      </w:r>
      <w:r>
        <w:rPr>
          <w:color w:val="111111"/>
          <w:sz w:val="24"/>
          <w:szCs w:val="24"/>
        </w:rPr>
        <w:t>regated, de-identified form to help us understand the needs of our visitors so that we can improve our visitor experience. The information may be shared with third parties with whom we have a business relationship. We generally do not ask for information i</w:t>
      </w:r>
      <w:r>
        <w:rPr>
          <w:color w:val="111111"/>
          <w:sz w:val="24"/>
          <w:szCs w:val="24"/>
        </w:rPr>
        <w:t>n the surveys that would personally identify you.  If we do request contact information for follow-up, you may decline to provide it. If survey respondents provide personal information, it is shared only with those people who need to see it to respond to t</w:t>
      </w:r>
      <w:r>
        <w:rPr>
          <w:color w:val="111111"/>
          <w:sz w:val="24"/>
          <w:szCs w:val="24"/>
        </w:rPr>
        <w:t>he question or request, or with third parties who perform data management services for our site. Those third parties have agreed to keep all data from surveys confidential.</w:t>
      </w:r>
    </w:p>
    <w:p w:rsidR="0068002B" w:rsidRDefault="003860FD">
      <w:pPr>
        <w:pStyle w:val="Heading3"/>
        <w:keepNext w:val="0"/>
        <w:keepLines w:val="0"/>
        <w:spacing w:before="0" w:after="180" w:line="281" w:lineRule="auto"/>
        <w:contextualSpacing w:val="0"/>
      </w:pPr>
      <w:bookmarkStart w:id="4" w:name="_nmxvk2hhcqdr" w:colFirst="0" w:colLast="0"/>
      <w:bookmarkEnd w:id="4"/>
      <w:r>
        <w:rPr>
          <w:rFonts w:ascii="Arial" w:eastAsia="Arial" w:hAnsi="Arial" w:cs="Arial"/>
          <w:color w:val="54585A"/>
          <w:sz w:val="32"/>
          <w:szCs w:val="32"/>
        </w:rPr>
        <w:t>IP addresses</w:t>
      </w:r>
    </w:p>
    <w:p w:rsidR="0068002B" w:rsidRDefault="003860FD">
      <w:pPr>
        <w:spacing w:after="180" w:line="330" w:lineRule="auto"/>
      </w:pPr>
      <w:r>
        <w:rPr>
          <w:color w:val="111111"/>
          <w:sz w:val="24"/>
          <w:szCs w:val="24"/>
        </w:rPr>
        <w:t>The Web server will automatically collect the Internet Protocol (IP) a</w:t>
      </w:r>
      <w:r>
        <w:rPr>
          <w:color w:val="111111"/>
          <w:sz w:val="24"/>
          <w:szCs w:val="24"/>
        </w:rPr>
        <w:t xml:space="preserve">ddress of the computers that access </w:t>
      </w:r>
      <w:r w:rsidR="00CD51B1">
        <w:rPr>
          <w:color w:val="111111"/>
          <w:sz w:val="24"/>
          <w:szCs w:val="24"/>
        </w:rPr>
        <w:t>Wendland Utz Ltd</w:t>
      </w:r>
      <w:r>
        <w:rPr>
          <w:color w:val="111111"/>
          <w:sz w:val="24"/>
          <w:szCs w:val="24"/>
        </w:rPr>
        <w:t>. An IP address is a number that is assigned to your computer when you access the Internet. It is not truly personally identifiable information because many different individuals can acces</w:t>
      </w:r>
      <w:r>
        <w:rPr>
          <w:color w:val="111111"/>
          <w:sz w:val="24"/>
          <w:szCs w:val="24"/>
        </w:rPr>
        <w:t xml:space="preserve">s the Internet via the same computer. We use this information in aggregate form to understand how our site or advertisements from </w:t>
      </w:r>
      <w:r w:rsidR="00CD51B1">
        <w:rPr>
          <w:color w:val="111111"/>
          <w:sz w:val="24"/>
          <w:szCs w:val="24"/>
        </w:rPr>
        <w:t xml:space="preserve">Wendland Utz Ltd </w:t>
      </w:r>
      <w:r>
        <w:rPr>
          <w:color w:val="111111"/>
          <w:sz w:val="24"/>
          <w:szCs w:val="24"/>
        </w:rPr>
        <w:t>are being used and how we can better serve visitors.</w:t>
      </w:r>
    </w:p>
    <w:p w:rsidR="0068002B" w:rsidRDefault="003860FD">
      <w:pPr>
        <w:pStyle w:val="Heading3"/>
        <w:keepNext w:val="0"/>
        <w:keepLines w:val="0"/>
        <w:spacing w:before="0" w:after="180" w:line="281" w:lineRule="auto"/>
        <w:contextualSpacing w:val="0"/>
      </w:pPr>
      <w:bookmarkStart w:id="5" w:name="_7mprka16at9y" w:colFirst="0" w:colLast="0"/>
      <w:bookmarkEnd w:id="5"/>
      <w:r>
        <w:rPr>
          <w:rFonts w:ascii="Arial" w:eastAsia="Arial" w:hAnsi="Arial" w:cs="Arial"/>
          <w:color w:val="54585A"/>
          <w:sz w:val="32"/>
          <w:szCs w:val="32"/>
        </w:rPr>
        <w:t>Cookies and other tracking technology</w:t>
      </w:r>
    </w:p>
    <w:p w:rsidR="0068002B" w:rsidRDefault="003860FD">
      <w:pPr>
        <w:spacing w:after="180" w:line="330" w:lineRule="auto"/>
      </w:pPr>
      <w:r>
        <w:rPr>
          <w:color w:val="111111"/>
          <w:sz w:val="24"/>
          <w:szCs w:val="24"/>
        </w:rPr>
        <w:t>We</w:t>
      </w:r>
      <w:r>
        <w:rPr>
          <w:color w:val="111111"/>
          <w:sz w:val="24"/>
          <w:szCs w:val="24"/>
        </w:rPr>
        <w:t xml:space="preserve"> collect information about visitors to our site using "cookies" and similar technology such as event tracking, pixel tags, visitor usage recordings and so on. We use this technology to recognize a repeat visitor and offer the visitor a set of content targe</w:t>
      </w:r>
      <w:r>
        <w:rPr>
          <w:color w:val="111111"/>
          <w:sz w:val="24"/>
          <w:szCs w:val="24"/>
        </w:rPr>
        <w:t xml:space="preserve">ted based on a previous visit. We use session cookies to track a visitor's path through our site during a visit, to help us understand how people use our site and interact with us in order for us to continually improve our visitor experience. </w:t>
      </w:r>
    </w:p>
    <w:p w:rsidR="0068002B" w:rsidRDefault="0068002B">
      <w:pPr>
        <w:pStyle w:val="Heading3"/>
        <w:keepNext w:val="0"/>
        <w:keepLines w:val="0"/>
        <w:spacing w:before="0" w:after="180" w:line="281" w:lineRule="auto"/>
        <w:contextualSpacing w:val="0"/>
      </w:pPr>
      <w:bookmarkStart w:id="6" w:name="_9a8shxbizmt" w:colFirst="0" w:colLast="0"/>
      <w:bookmarkEnd w:id="6"/>
    </w:p>
    <w:p w:rsidR="0068002B" w:rsidRDefault="003860FD">
      <w:pPr>
        <w:pStyle w:val="Heading3"/>
        <w:keepNext w:val="0"/>
        <w:keepLines w:val="0"/>
        <w:spacing w:before="0" w:after="180" w:line="281" w:lineRule="auto"/>
        <w:contextualSpacing w:val="0"/>
      </w:pPr>
      <w:bookmarkStart w:id="7" w:name="_t1d8z5bmj447" w:colFirst="0" w:colLast="0"/>
      <w:bookmarkEnd w:id="7"/>
      <w:r>
        <w:rPr>
          <w:rFonts w:ascii="Arial" w:eastAsia="Arial" w:hAnsi="Arial" w:cs="Arial"/>
          <w:color w:val="54585A"/>
          <w:sz w:val="32"/>
          <w:szCs w:val="32"/>
        </w:rPr>
        <w:t xml:space="preserve">How we use </w:t>
      </w:r>
      <w:r>
        <w:rPr>
          <w:rFonts w:ascii="Arial" w:eastAsia="Arial" w:hAnsi="Arial" w:cs="Arial"/>
          <w:color w:val="54585A"/>
          <w:sz w:val="32"/>
          <w:szCs w:val="32"/>
        </w:rPr>
        <w:t>the information we collect</w:t>
      </w:r>
    </w:p>
    <w:p w:rsidR="0068002B" w:rsidRDefault="003860FD">
      <w:pPr>
        <w:spacing w:after="180" w:line="330" w:lineRule="auto"/>
      </w:pPr>
      <w:r>
        <w:rPr>
          <w:color w:val="111111"/>
          <w:sz w:val="24"/>
          <w:szCs w:val="24"/>
        </w:rPr>
        <w:t>We use the information we collect for things like:</w:t>
      </w:r>
    </w:p>
    <w:p w:rsidR="0068002B" w:rsidRDefault="003860FD">
      <w:pPr>
        <w:numPr>
          <w:ilvl w:val="0"/>
          <w:numId w:val="1"/>
        </w:numPr>
        <w:spacing w:after="180" w:line="330" w:lineRule="auto"/>
        <w:ind w:left="1080" w:hanging="360"/>
        <w:contextualSpacing/>
      </w:pPr>
      <w:r>
        <w:rPr>
          <w:color w:val="111111"/>
          <w:sz w:val="24"/>
          <w:szCs w:val="24"/>
        </w:rPr>
        <w:t>Fulfilling requests for services or information</w:t>
      </w:r>
    </w:p>
    <w:p w:rsidR="0068002B" w:rsidRDefault="003860FD">
      <w:pPr>
        <w:numPr>
          <w:ilvl w:val="0"/>
          <w:numId w:val="1"/>
        </w:numPr>
        <w:spacing w:after="180" w:line="330" w:lineRule="auto"/>
        <w:ind w:left="1080" w:hanging="360"/>
        <w:contextualSpacing/>
      </w:pPr>
      <w:r>
        <w:rPr>
          <w:color w:val="111111"/>
          <w:sz w:val="24"/>
          <w:szCs w:val="24"/>
        </w:rPr>
        <w:lastRenderedPageBreak/>
        <w:t>Marketing and advertising products and services</w:t>
      </w:r>
    </w:p>
    <w:p w:rsidR="0068002B" w:rsidRDefault="003860FD">
      <w:pPr>
        <w:numPr>
          <w:ilvl w:val="0"/>
          <w:numId w:val="1"/>
        </w:numPr>
        <w:spacing w:after="180" w:line="330" w:lineRule="auto"/>
        <w:ind w:left="1080" w:hanging="360"/>
        <w:contextualSpacing/>
      </w:pPr>
      <w:r>
        <w:rPr>
          <w:color w:val="111111"/>
          <w:sz w:val="24"/>
          <w:szCs w:val="24"/>
        </w:rPr>
        <w:t>Conducting research and analysis</w:t>
      </w:r>
    </w:p>
    <w:p w:rsidR="0068002B" w:rsidRDefault="003860FD">
      <w:pPr>
        <w:numPr>
          <w:ilvl w:val="0"/>
          <w:numId w:val="1"/>
        </w:numPr>
        <w:spacing w:after="180" w:line="330" w:lineRule="auto"/>
        <w:ind w:left="1080" w:hanging="360"/>
        <w:contextualSpacing/>
      </w:pPr>
      <w:r>
        <w:rPr>
          <w:color w:val="111111"/>
          <w:sz w:val="24"/>
          <w:szCs w:val="24"/>
        </w:rPr>
        <w:t>Communicating things like special events and surv</w:t>
      </w:r>
      <w:r>
        <w:rPr>
          <w:color w:val="111111"/>
          <w:sz w:val="24"/>
          <w:szCs w:val="24"/>
        </w:rPr>
        <w:t>eys</w:t>
      </w:r>
    </w:p>
    <w:p w:rsidR="0068002B" w:rsidRDefault="003860FD">
      <w:pPr>
        <w:numPr>
          <w:ilvl w:val="0"/>
          <w:numId w:val="1"/>
        </w:numPr>
        <w:spacing w:after="180" w:line="330" w:lineRule="auto"/>
        <w:ind w:left="1080" w:hanging="360"/>
        <w:contextualSpacing/>
      </w:pPr>
      <w:r>
        <w:rPr>
          <w:color w:val="111111"/>
          <w:sz w:val="24"/>
          <w:szCs w:val="24"/>
        </w:rPr>
        <w:t>Establishing and managing your account with us</w:t>
      </w:r>
    </w:p>
    <w:p w:rsidR="0068002B" w:rsidRDefault="003860FD">
      <w:pPr>
        <w:numPr>
          <w:ilvl w:val="0"/>
          <w:numId w:val="1"/>
        </w:numPr>
        <w:spacing w:after="180" w:line="330" w:lineRule="auto"/>
        <w:ind w:left="1080" w:hanging="360"/>
        <w:contextualSpacing/>
      </w:pPr>
      <w:r>
        <w:rPr>
          <w:color w:val="111111"/>
          <w:sz w:val="24"/>
          <w:szCs w:val="24"/>
        </w:rPr>
        <w:t>Identifying you on our websites and tailoring advertisements and offers to you (both on our websites and on other websites) based on your interactions with us in person and online</w:t>
      </w:r>
    </w:p>
    <w:p w:rsidR="0068002B" w:rsidRDefault="003860FD">
      <w:pPr>
        <w:numPr>
          <w:ilvl w:val="0"/>
          <w:numId w:val="1"/>
        </w:numPr>
        <w:spacing w:after="180" w:line="330" w:lineRule="auto"/>
        <w:ind w:left="1080" w:hanging="360"/>
        <w:contextualSpacing/>
      </w:pPr>
      <w:r>
        <w:rPr>
          <w:color w:val="111111"/>
          <w:sz w:val="24"/>
          <w:szCs w:val="24"/>
        </w:rPr>
        <w:t>Operating, evaluating and</w:t>
      </w:r>
      <w:r>
        <w:rPr>
          <w:color w:val="111111"/>
          <w:sz w:val="24"/>
          <w:szCs w:val="24"/>
        </w:rPr>
        <w:t xml:space="preserve"> improving our business and website</w:t>
      </w:r>
    </w:p>
    <w:p w:rsidR="0068002B" w:rsidRDefault="003860FD">
      <w:pPr>
        <w:pStyle w:val="Heading3"/>
        <w:keepNext w:val="0"/>
        <w:keepLines w:val="0"/>
        <w:spacing w:before="0" w:after="180" w:line="281" w:lineRule="auto"/>
        <w:contextualSpacing w:val="0"/>
      </w:pPr>
      <w:bookmarkStart w:id="8" w:name="_rz8vmw1ev5j" w:colFirst="0" w:colLast="0"/>
      <w:bookmarkEnd w:id="8"/>
      <w:r>
        <w:rPr>
          <w:rFonts w:ascii="Arial" w:eastAsia="Arial" w:hAnsi="Arial" w:cs="Arial"/>
          <w:color w:val="54585A"/>
          <w:sz w:val="32"/>
          <w:szCs w:val="32"/>
        </w:rPr>
        <w:t>Data retention</w:t>
      </w:r>
    </w:p>
    <w:p w:rsidR="0068002B" w:rsidRDefault="003860FD">
      <w:pPr>
        <w:spacing w:after="180" w:line="330" w:lineRule="auto"/>
      </w:pPr>
      <w:r>
        <w:rPr>
          <w:color w:val="111111"/>
          <w:sz w:val="24"/>
          <w:szCs w:val="24"/>
        </w:rPr>
        <w:t>We will retain your information for as long as your account is active or as needed to provide you services, comply with our legal obligations, resolve disputes, and enforce our agreements.</w:t>
      </w:r>
    </w:p>
    <w:p w:rsidR="0068002B" w:rsidRDefault="003860FD">
      <w:pPr>
        <w:spacing w:after="180" w:line="330" w:lineRule="auto"/>
      </w:pPr>
      <w:r>
        <w:rPr>
          <w:color w:val="111111"/>
          <w:sz w:val="24"/>
          <w:szCs w:val="24"/>
        </w:rPr>
        <w:t xml:space="preserve">Except for authorized law enforcement investigations or other valid legal processes, we will not share any personally identifiable information we receive from you with any parties outside of </w:t>
      </w:r>
      <w:r w:rsidR="00CD51B1">
        <w:rPr>
          <w:color w:val="111111"/>
          <w:sz w:val="24"/>
          <w:szCs w:val="24"/>
        </w:rPr>
        <w:t>Wendland Utz Ltd</w:t>
      </w:r>
      <w:r>
        <w:rPr>
          <w:color w:val="111111"/>
          <w:sz w:val="24"/>
          <w:szCs w:val="24"/>
        </w:rPr>
        <w:t>.</w:t>
      </w:r>
    </w:p>
    <w:p w:rsidR="0068002B" w:rsidRDefault="003860FD">
      <w:pPr>
        <w:pStyle w:val="Heading3"/>
        <w:keepNext w:val="0"/>
        <w:keepLines w:val="0"/>
        <w:spacing w:before="0" w:after="180" w:line="281" w:lineRule="auto"/>
        <w:contextualSpacing w:val="0"/>
      </w:pPr>
      <w:bookmarkStart w:id="9" w:name="_64cv1iue0c54" w:colFirst="0" w:colLast="0"/>
      <w:bookmarkEnd w:id="9"/>
      <w:r>
        <w:rPr>
          <w:rFonts w:ascii="Arial" w:eastAsia="Arial" w:hAnsi="Arial" w:cs="Arial"/>
          <w:color w:val="54585A"/>
          <w:sz w:val="32"/>
          <w:szCs w:val="32"/>
        </w:rPr>
        <w:t>We may share some information t</w:t>
      </w:r>
      <w:r>
        <w:rPr>
          <w:rFonts w:ascii="Arial" w:eastAsia="Arial" w:hAnsi="Arial" w:cs="Arial"/>
          <w:color w:val="54585A"/>
          <w:sz w:val="32"/>
          <w:szCs w:val="32"/>
        </w:rPr>
        <w:t>o third parties</w:t>
      </w:r>
    </w:p>
    <w:p w:rsidR="0068002B" w:rsidRDefault="003860FD">
      <w:pPr>
        <w:spacing w:after="180" w:line="330" w:lineRule="auto"/>
      </w:pPr>
      <w:r>
        <w:rPr>
          <w:color w:val="111111"/>
          <w:sz w:val="24"/>
          <w:szCs w:val="24"/>
        </w:rPr>
        <w:t>We may share your personally identifiable information with third parties who we have engaged to help us provide you services. In each case, we will ensure that these third parties have agreed not to use or disclose your personal information</w:t>
      </w:r>
      <w:r>
        <w:rPr>
          <w:color w:val="111111"/>
          <w:sz w:val="24"/>
          <w:szCs w:val="24"/>
        </w:rPr>
        <w:t xml:space="preserve"> except to help us provide the services.</w:t>
      </w:r>
    </w:p>
    <w:p w:rsidR="0068002B" w:rsidRDefault="003860FD">
      <w:pPr>
        <w:spacing w:after="180" w:line="330" w:lineRule="auto"/>
      </w:pPr>
      <w:r>
        <w:rPr>
          <w:color w:val="111111"/>
          <w:sz w:val="24"/>
          <w:szCs w:val="24"/>
        </w:rPr>
        <w:t xml:space="preserve">Except as noted above for newsletters and surveys, </w:t>
      </w:r>
      <w:r w:rsidR="00CD51B1">
        <w:rPr>
          <w:color w:val="111111"/>
          <w:sz w:val="24"/>
          <w:szCs w:val="24"/>
        </w:rPr>
        <w:t xml:space="preserve">Wendland Utz Ltd </w:t>
      </w:r>
      <w:r>
        <w:rPr>
          <w:color w:val="111111"/>
          <w:sz w:val="24"/>
          <w:szCs w:val="24"/>
        </w:rPr>
        <w:t>does not provide any third party access to your IP address and email address.</w:t>
      </w:r>
    </w:p>
    <w:p w:rsidR="0068002B" w:rsidRDefault="003860FD">
      <w:pPr>
        <w:spacing w:after="180" w:line="330" w:lineRule="auto"/>
      </w:pPr>
      <w:r>
        <w:rPr>
          <w:color w:val="111111"/>
          <w:sz w:val="24"/>
          <w:szCs w:val="24"/>
        </w:rPr>
        <w:t>We may provide third parties with aggregate statistic</w:t>
      </w:r>
      <w:r>
        <w:rPr>
          <w:color w:val="111111"/>
          <w:sz w:val="24"/>
          <w:szCs w:val="24"/>
        </w:rPr>
        <w:t>s about our visitors, traffic and related site information. This data reflects site-usage patterns gathered during visits to our website each month, but they do not contain behavioral or identifying information about any individual member unless that membe</w:t>
      </w:r>
      <w:r>
        <w:rPr>
          <w:color w:val="111111"/>
          <w:sz w:val="24"/>
          <w:szCs w:val="24"/>
        </w:rPr>
        <w:t>r has given us permission to share that information.</w:t>
      </w:r>
    </w:p>
    <w:p w:rsidR="0068002B" w:rsidRDefault="003860FD">
      <w:pPr>
        <w:spacing w:after="180" w:line="330" w:lineRule="auto"/>
      </w:pPr>
      <w:r>
        <w:rPr>
          <w:color w:val="111111"/>
          <w:sz w:val="24"/>
          <w:szCs w:val="24"/>
        </w:rPr>
        <w:t xml:space="preserve">To help us determine the effectiveness of </w:t>
      </w:r>
      <w:r w:rsidR="00CD51B1">
        <w:rPr>
          <w:color w:val="111111"/>
          <w:sz w:val="24"/>
          <w:szCs w:val="24"/>
        </w:rPr>
        <w:t xml:space="preserve">Wendland Utz Ltd </w:t>
      </w:r>
      <w:r>
        <w:rPr>
          <w:color w:val="111111"/>
          <w:sz w:val="24"/>
          <w:szCs w:val="24"/>
        </w:rPr>
        <w:t>advertising, we work with Web analytics tools hosted by third parties who receive non-identifiable information from your browser</w:t>
      </w:r>
      <w:r>
        <w:rPr>
          <w:color w:val="111111"/>
          <w:sz w:val="24"/>
          <w:szCs w:val="24"/>
        </w:rPr>
        <w:t xml:space="preserve">, including but not limited to the site or the advertisement you came from, </w:t>
      </w:r>
      <w:r>
        <w:rPr>
          <w:color w:val="111111"/>
          <w:sz w:val="24"/>
          <w:szCs w:val="24"/>
        </w:rPr>
        <w:lastRenderedPageBreak/>
        <w:t>your IP address, your general geographic location, your browser and platform information, and the pages you view within our site.</w:t>
      </w:r>
    </w:p>
    <w:p w:rsidR="0068002B" w:rsidRDefault="003860FD">
      <w:pPr>
        <w:pStyle w:val="Heading3"/>
        <w:keepNext w:val="0"/>
        <w:keepLines w:val="0"/>
        <w:spacing w:before="0" w:after="180" w:line="281" w:lineRule="auto"/>
        <w:contextualSpacing w:val="0"/>
      </w:pPr>
      <w:bookmarkStart w:id="10" w:name="_s2u0rbggkqrk" w:colFirst="0" w:colLast="0"/>
      <w:bookmarkEnd w:id="10"/>
      <w:r>
        <w:rPr>
          <w:rFonts w:ascii="Arial" w:eastAsia="Arial" w:hAnsi="Arial" w:cs="Arial"/>
          <w:color w:val="54585A"/>
          <w:sz w:val="32"/>
          <w:szCs w:val="32"/>
        </w:rPr>
        <w:t>Ads by Google</w:t>
      </w:r>
    </w:p>
    <w:p w:rsidR="0068002B" w:rsidRDefault="003860FD">
      <w:pPr>
        <w:spacing w:after="180" w:line="330" w:lineRule="auto"/>
      </w:pPr>
      <w:r>
        <w:rPr>
          <w:color w:val="111111"/>
          <w:sz w:val="24"/>
          <w:szCs w:val="24"/>
        </w:rPr>
        <w:t>Note that Google, as a third party v</w:t>
      </w:r>
      <w:r>
        <w:rPr>
          <w:color w:val="111111"/>
          <w:sz w:val="24"/>
          <w:szCs w:val="24"/>
        </w:rPr>
        <w:t>endor, uses cookies to serve ads on our site. Google's use of the DART cookie enables it to serve ads to our site users based on their visit to our site and other sites on the Internet. No personally identifiable information is collected as part of Google'</w:t>
      </w:r>
      <w:r>
        <w:rPr>
          <w:color w:val="111111"/>
          <w:sz w:val="24"/>
          <w:szCs w:val="24"/>
        </w:rPr>
        <w:t xml:space="preserve">s process. Users may opt out of the use of this DART cookie by visiting Google's </w:t>
      </w:r>
      <w:hyperlink r:id="rId6">
        <w:r>
          <w:rPr>
            <w:color w:val="3967C1"/>
            <w:sz w:val="24"/>
            <w:szCs w:val="24"/>
          </w:rPr>
          <w:t>privacy document</w:t>
        </w:r>
      </w:hyperlink>
      <w:r>
        <w:rPr>
          <w:color w:val="111111"/>
          <w:sz w:val="24"/>
          <w:szCs w:val="24"/>
        </w:rPr>
        <w:t>.</w:t>
      </w:r>
    </w:p>
    <w:p w:rsidR="0068002B" w:rsidRDefault="003860FD">
      <w:pPr>
        <w:spacing w:after="180" w:line="330" w:lineRule="auto"/>
      </w:pPr>
      <w:r>
        <w:rPr>
          <w:color w:val="111111"/>
          <w:sz w:val="24"/>
          <w:szCs w:val="24"/>
        </w:rPr>
        <w:t>If you would like more information about these practices and to know your choices about not having</w:t>
      </w:r>
      <w:r>
        <w:rPr>
          <w:color w:val="111111"/>
          <w:sz w:val="24"/>
          <w:szCs w:val="24"/>
        </w:rPr>
        <w:t xml:space="preserve"> this information used by these companies, visit the Network Advertising Initiative. Some ad servers allow you to opt out of anonymous data collection through the use of cookies. To do so, you must opt out of such data collection with each individual site.</w:t>
      </w:r>
      <w:r>
        <w:rPr>
          <w:color w:val="111111"/>
          <w:sz w:val="24"/>
          <w:szCs w:val="24"/>
        </w:rPr>
        <w:t xml:space="preserve"> You can opt out of cookies for several ad servers by visiting the </w:t>
      </w:r>
      <w:hyperlink r:id="rId7">
        <w:r>
          <w:rPr>
            <w:color w:val="3967C1"/>
            <w:sz w:val="24"/>
            <w:szCs w:val="24"/>
          </w:rPr>
          <w:t>Network Advertising Initiative</w:t>
        </w:r>
      </w:hyperlink>
      <w:r>
        <w:rPr>
          <w:color w:val="111111"/>
          <w:sz w:val="24"/>
          <w:szCs w:val="24"/>
        </w:rPr>
        <w:t xml:space="preserve"> gateway opt-out site. At that site you can also review the privacy policies of those ad servers.</w:t>
      </w:r>
    </w:p>
    <w:p w:rsidR="0068002B" w:rsidRDefault="003860FD">
      <w:pPr>
        <w:pStyle w:val="Heading3"/>
        <w:keepNext w:val="0"/>
        <w:keepLines w:val="0"/>
        <w:spacing w:before="0" w:after="180" w:line="281" w:lineRule="auto"/>
        <w:contextualSpacing w:val="0"/>
      </w:pPr>
      <w:bookmarkStart w:id="11" w:name="_rt238ak67jb" w:colFirst="0" w:colLast="0"/>
      <w:bookmarkEnd w:id="11"/>
      <w:r>
        <w:rPr>
          <w:rFonts w:ascii="Arial" w:eastAsia="Arial" w:hAnsi="Arial" w:cs="Arial"/>
          <w:color w:val="54585A"/>
          <w:sz w:val="32"/>
          <w:szCs w:val="32"/>
        </w:rPr>
        <w:t>Protecting your privacy</w:t>
      </w:r>
    </w:p>
    <w:p w:rsidR="0068002B" w:rsidRDefault="003860FD">
      <w:pPr>
        <w:spacing w:after="180" w:line="330" w:lineRule="auto"/>
      </w:pPr>
      <w:r>
        <w:rPr>
          <w:color w:val="111111"/>
          <w:sz w:val="24"/>
          <w:szCs w:val="24"/>
        </w:rPr>
        <w:t xml:space="preserve">Whether you are visiting the </w:t>
      </w:r>
      <w:r w:rsidR="00CD51B1">
        <w:rPr>
          <w:color w:val="111111"/>
          <w:sz w:val="24"/>
          <w:szCs w:val="24"/>
        </w:rPr>
        <w:t>Wendland Utz Ltd</w:t>
      </w:r>
      <w:r>
        <w:rPr>
          <w:color w:val="111111"/>
          <w:sz w:val="24"/>
          <w:szCs w:val="24"/>
        </w:rPr>
        <w:t xml:space="preserve"> site or working with one of our team members, we use reasonable security measures to protect the confidentiality of personal information under our control and appropriately limit access to it. </w:t>
      </w:r>
      <w:r w:rsidR="00CD51B1">
        <w:rPr>
          <w:color w:val="111111"/>
          <w:sz w:val="24"/>
          <w:szCs w:val="24"/>
        </w:rPr>
        <w:t xml:space="preserve">Wendland Utz </w:t>
      </w:r>
      <w:proofErr w:type="gramStart"/>
      <w:r w:rsidR="00CD51B1">
        <w:rPr>
          <w:color w:val="111111"/>
          <w:sz w:val="24"/>
          <w:szCs w:val="24"/>
        </w:rPr>
        <w:t xml:space="preserve">Ltd </w:t>
      </w:r>
      <w:r>
        <w:rPr>
          <w:color w:val="111111"/>
          <w:sz w:val="24"/>
          <w:szCs w:val="24"/>
        </w:rPr>
        <w:t xml:space="preserve"> cannot</w:t>
      </w:r>
      <w:proofErr w:type="gramEnd"/>
      <w:r>
        <w:rPr>
          <w:color w:val="111111"/>
          <w:sz w:val="24"/>
          <w:szCs w:val="24"/>
        </w:rPr>
        <w:t xml:space="preserve"> ensure or warrant the security of any information you transmit to us, and you do so at your own risk. We have taken reasonable steps to ensure the integrity and confidentiality of the personal information that you may</w:t>
      </w:r>
      <w:r>
        <w:rPr>
          <w:color w:val="111111"/>
          <w:sz w:val="24"/>
          <w:szCs w:val="24"/>
        </w:rPr>
        <w:t xml:space="preserve"> provide. You should understand, however, that electronic transmissions via the Internet are not necessarily secure from interception, and so we cannot 100% guarantee the security or confidentiality of such transmissions.</w:t>
      </w:r>
    </w:p>
    <w:p w:rsidR="0068002B" w:rsidRDefault="003860FD">
      <w:pPr>
        <w:pStyle w:val="Heading3"/>
        <w:keepNext w:val="0"/>
        <w:keepLines w:val="0"/>
        <w:spacing w:before="0" w:after="180" w:line="281" w:lineRule="auto"/>
        <w:contextualSpacing w:val="0"/>
      </w:pPr>
      <w:bookmarkStart w:id="12" w:name="_ycse02j5g1m9" w:colFirst="0" w:colLast="0"/>
      <w:bookmarkEnd w:id="12"/>
      <w:r>
        <w:rPr>
          <w:rFonts w:ascii="Arial" w:eastAsia="Arial" w:hAnsi="Arial" w:cs="Arial"/>
          <w:color w:val="54585A"/>
          <w:sz w:val="32"/>
          <w:szCs w:val="32"/>
        </w:rPr>
        <w:t>If you reached this site via an ad</w:t>
      </w:r>
      <w:r>
        <w:rPr>
          <w:rFonts w:ascii="Arial" w:eastAsia="Arial" w:hAnsi="Arial" w:cs="Arial"/>
          <w:color w:val="54585A"/>
          <w:sz w:val="32"/>
          <w:szCs w:val="32"/>
        </w:rPr>
        <w:t xml:space="preserve"> from </w:t>
      </w:r>
      <w:r w:rsidR="00CD51B1">
        <w:rPr>
          <w:rFonts w:ascii="Arial" w:eastAsia="Arial" w:hAnsi="Arial" w:cs="Arial"/>
          <w:color w:val="54585A"/>
          <w:sz w:val="32"/>
          <w:szCs w:val="32"/>
        </w:rPr>
        <w:t xml:space="preserve">Wendland Utz Ltd </w:t>
      </w:r>
    </w:p>
    <w:p w:rsidR="0068002B" w:rsidRDefault="003860FD">
      <w:pPr>
        <w:spacing w:after="180" w:line="330" w:lineRule="auto"/>
      </w:pPr>
      <w:r>
        <w:rPr>
          <w:color w:val="111111"/>
          <w:sz w:val="24"/>
          <w:szCs w:val="24"/>
        </w:rPr>
        <w:t xml:space="preserve">If you come to a </w:t>
      </w:r>
      <w:r w:rsidR="00CD51B1">
        <w:rPr>
          <w:color w:val="111111"/>
          <w:sz w:val="24"/>
          <w:szCs w:val="24"/>
        </w:rPr>
        <w:t xml:space="preserve">Wendland Utz Ltd </w:t>
      </w:r>
      <w:r>
        <w:rPr>
          <w:color w:val="111111"/>
          <w:sz w:val="24"/>
          <w:szCs w:val="24"/>
        </w:rPr>
        <w:t xml:space="preserve">website via a </w:t>
      </w:r>
      <w:r w:rsidR="00CD51B1">
        <w:rPr>
          <w:color w:val="111111"/>
          <w:sz w:val="24"/>
          <w:szCs w:val="24"/>
        </w:rPr>
        <w:t>Wendland Utz Ltd</w:t>
      </w:r>
      <w:r>
        <w:rPr>
          <w:color w:val="111111"/>
          <w:sz w:val="24"/>
          <w:szCs w:val="24"/>
        </w:rPr>
        <w:t xml:space="preserve"> advertisement, the ad may have been served to you based on your interests or selected for you based on your browsing act</w:t>
      </w:r>
      <w:r>
        <w:rPr>
          <w:color w:val="111111"/>
          <w:sz w:val="24"/>
          <w:szCs w:val="24"/>
        </w:rPr>
        <w:t>ivities.</w:t>
      </w:r>
    </w:p>
    <w:p w:rsidR="0068002B" w:rsidRDefault="003860FD">
      <w:pPr>
        <w:pStyle w:val="Heading3"/>
        <w:keepNext w:val="0"/>
        <w:keepLines w:val="0"/>
        <w:spacing w:before="0" w:after="180" w:line="281" w:lineRule="auto"/>
        <w:contextualSpacing w:val="0"/>
      </w:pPr>
      <w:bookmarkStart w:id="13" w:name="_o1gc24tolwd5" w:colFirst="0" w:colLast="0"/>
      <w:bookmarkEnd w:id="13"/>
      <w:r>
        <w:rPr>
          <w:rFonts w:ascii="Arial" w:eastAsia="Arial" w:hAnsi="Arial" w:cs="Arial"/>
          <w:color w:val="54585A"/>
          <w:sz w:val="32"/>
          <w:szCs w:val="32"/>
        </w:rPr>
        <w:lastRenderedPageBreak/>
        <w:t>Protecting children's privacy</w:t>
      </w:r>
    </w:p>
    <w:p w:rsidR="0068002B" w:rsidRDefault="003860FD">
      <w:pPr>
        <w:spacing w:after="180" w:line="330" w:lineRule="auto"/>
      </w:pPr>
      <w:r>
        <w:rPr>
          <w:color w:val="111111"/>
          <w:sz w:val="24"/>
          <w:szCs w:val="24"/>
        </w:rPr>
        <w:t>We are committed to protecting children's privacy on the Internet, and we do not knowingly collect any personal information from children.</w:t>
      </w:r>
    </w:p>
    <w:p w:rsidR="0068002B" w:rsidRDefault="003860FD">
      <w:pPr>
        <w:pStyle w:val="Heading3"/>
        <w:keepNext w:val="0"/>
        <w:keepLines w:val="0"/>
        <w:spacing w:before="0" w:after="180" w:line="281" w:lineRule="auto"/>
        <w:contextualSpacing w:val="0"/>
      </w:pPr>
      <w:bookmarkStart w:id="14" w:name="_n73n8dszvz2v" w:colFirst="0" w:colLast="0"/>
      <w:bookmarkEnd w:id="14"/>
      <w:r>
        <w:rPr>
          <w:rFonts w:ascii="Arial" w:eastAsia="Arial" w:hAnsi="Arial" w:cs="Arial"/>
          <w:color w:val="54585A"/>
          <w:sz w:val="32"/>
          <w:szCs w:val="32"/>
        </w:rPr>
        <w:t>Links to other websites</w:t>
      </w:r>
    </w:p>
    <w:p w:rsidR="0068002B" w:rsidRDefault="003860FD">
      <w:pPr>
        <w:spacing w:after="180" w:line="330" w:lineRule="auto"/>
      </w:pPr>
      <w:r>
        <w:rPr>
          <w:color w:val="111111"/>
          <w:sz w:val="24"/>
          <w:szCs w:val="24"/>
        </w:rPr>
        <w:t>Our websites link to client websites, many of which ha</w:t>
      </w:r>
      <w:r>
        <w:rPr>
          <w:color w:val="111111"/>
          <w:sz w:val="24"/>
          <w:szCs w:val="24"/>
        </w:rPr>
        <w:t>ve their own privacy policies. Be sure to review the privacy policy on the site you're visiting.</w:t>
      </w:r>
    </w:p>
    <w:p w:rsidR="0068002B" w:rsidRDefault="003860FD">
      <w:pPr>
        <w:pStyle w:val="Heading3"/>
        <w:keepNext w:val="0"/>
        <w:keepLines w:val="0"/>
        <w:spacing w:before="0" w:after="180" w:line="281" w:lineRule="auto"/>
        <w:contextualSpacing w:val="0"/>
      </w:pPr>
      <w:bookmarkStart w:id="15" w:name="_gjyyxo9na17k" w:colFirst="0" w:colLast="0"/>
      <w:bookmarkEnd w:id="15"/>
      <w:r>
        <w:rPr>
          <w:rFonts w:ascii="Arial" w:eastAsia="Arial" w:hAnsi="Arial" w:cs="Arial"/>
          <w:color w:val="54585A"/>
          <w:sz w:val="32"/>
          <w:szCs w:val="32"/>
        </w:rPr>
        <w:t>Privacy policy updates</w:t>
      </w:r>
    </w:p>
    <w:p w:rsidR="0068002B" w:rsidRDefault="003860FD">
      <w:pPr>
        <w:spacing w:after="180" w:line="330" w:lineRule="auto"/>
      </w:pPr>
      <w:r>
        <w:rPr>
          <w:color w:val="111111"/>
          <w:sz w:val="24"/>
          <w:szCs w:val="24"/>
        </w:rPr>
        <w:t xml:space="preserve">We may need to update our privacy policy as technology changes and </w:t>
      </w:r>
      <w:r w:rsidR="00CD51B1">
        <w:rPr>
          <w:color w:val="111111"/>
          <w:sz w:val="24"/>
          <w:szCs w:val="24"/>
        </w:rPr>
        <w:t xml:space="preserve">Wendland Utz </w:t>
      </w:r>
      <w:proofErr w:type="gramStart"/>
      <w:r w:rsidR="00CD51B1">
        <w:rPr>
          <w:color w:val="111111"/>
          <w:sz w:val="24"/>
          <w:szCs w:val="24"/>
        </w:rPr>
        <w:t xml:space="preserve">Ltd </w:t>
      </w:r>
      <w:r>
        <w:rPr>
          <w:color w:val="111111"/>
          <w:sz w:val="24"/>
          <w:szCs w:val="24"/>
        </w:rPr>
        <w:t xml:space="preserve"> evolves</w:t>
      </w:r>
      <w:proofErr w:type="gramEnd"/>
      <w:r>
        <w:rPr>
          <w:color w:val="111111"/>
          <w:sz w:val="24"/>
          <w:szCs w:val="24"/>
        </w:rPr>
        <w:t>. If we make significant chan</w:t>
      </w:r>
      <w:r>
        <w:rPr>
          <w:color w:val="111111"/>
          <w:sz w:val="24"/>
          <w:szCs w:val="24"/>
        </w:rPr>
        <w:t>ges to this privacy policy, we'll update it here.</w:t>
      </w:r>
    </w:p>
    <w:p w:rsidR="0068002B" w:rsidRDefault="003860FD">
      <w:pPr>
        <w:pStyle w:val="Heading3"/>
        <w:keepNext w:val="0"/>
        <w:keepLines w:val="0"/>
        <w:spacing w:before="0" w:after="180" w:line="281" w:lineRule="auto"/>
        <w:contextualSpacing w:val="0"/>
      </w:pPr>
      <w:bookmarkStart w:id="16" w:name="_3i6x3orbw0r3" w:colFirst="0" w:colLast="0"/>
      <w:bookmarkEnd w:id="16"/>
      <w:r>
        <w:rPr>
          <w:rFonts w:ascii="Arial" w:eastAsia="Arial" w:hAnsi="Arial" w:cs="Arial"/>
          <w:color w:val="54585A"/>
          <w:sz w:val="32"/>
          <w:szCs w:val="32"/>
        </w:rPr>
        <w:t>Contact information</w:t>
      </w:r>
    </w:p>
    <w:p w:rsidR="0068002B" w:rsidRDefault="003860FD">
      <w:pPr>
        <w:pStyle w:val="Heading3"/>
        <w:keepNext w:val="0"/>
        <w:keepLines w:val="0"/>
        <w:spacing w:before="0" w:after="180" w:line="281" w:lineRule="auto"/>
        <w:contextualSpacing w:val="0"/>
      </w:pPr>
      <w:bookmarkStart w:id="17" w:name="_wwjbp6hxhzk0" w:colFirst="0" w:colLast="0"/>
      <w:bookmarkStart w:id="18" w:name="_GoBack"/>
      <w:bookmarkEnd w:id="17"/>
      <w:r>
        <w:rPr>
          <w:b w:val="0"/>
          <w:color w:val="111111"/>
        </w:rPr>
        <w:t>Security and Privacy Officer</w:t>
      </w:r>
    </w:p>
    <w:p w:rsidR="0068002B" w:rsidRDefault="00CD51B1">
      <w:pPr>
        <w:pStyle w:val="Heading3"/>
        <w:keepNext w:val="0"/>
        <w:keepLines w:val="0"/>
        <w:spacing w:before="0" w:after="180" w:line="281" w:lineRule="auto"/>
        <w:contextualSpacing w:val="0"/>
      </w:pPr>
      <w:bookmarkStart w:id="19" w:name="_1n93aeyom7f5" w:colFirst="0" w:colLast="0"/>
      <w:bookmarkEnd w:id="19"/>
      <w:bookmarkEnd w:id="18"/>
      <w:r>
        <w:rPr>
          <w:rFonts w:ascii="Arial" w:eastAsia="Arial" w:hAnsi="Arial" w:cs="Arial"/>
          <w:b w:val="0"/>
          <w:color w:val="111111"/>
        </w:rPr>
        <w:t xml:space="preserve">Wendland Utz Ltd </w:t>
      </w:r>
    </w:p>
    <w:p w:rsidR="0068002B" w:rsidRDefault="003860FD">
      <w:pPr>
        <w:pStyle w:val="Heading3"/>
        <w:keepNext w:val="0"/>
        <w:keepLines w:val="0"/>
        <w:spacing w:before="0" w:after="180" w:line="281" w:lineRule="auto"/>
        <w:contextualSpacing w:val="0"/>
      </w:pPr>
      <w:bookmarkStart w:id="20" w:name="_2tsd43w9s3bn" w:colFirst="0" w:colLast="0"/>
      <w:bookmarkEnd w:id="20"/>
      <w:r>
        <w:rPr>
          <w:rFonts w:ascii="Arial" w:eastAsia="Arial" w:hAnsi="Arial" w:cs="Arial"/>
          <w:b w:val="0"/>
          <w:color w:val="111111"/>
        </w:rPr>
        <w:t>300 Wells Fargo Center</w:t>
      </w:r>
    </w:p>
    <w:p w:rsidR="0068002B" w:rsidRDefault="003860FD">
      <w:pPr>
        <w:pStyle w:val="Heading3"/>
        <w:keepNext w:val="0"/>
        <w:keepLines w:val="0"/>
        <w:spacing w:before="0" w:after="180" w:line="281" w:lineRule="auto"/>
        <w:contextualSpacing w:val="0"/>
      </w:pPr>
      <w:bookmarkStart w:id="21" w:name="_6lgo7djbgdfv" w:colFirst="0" w:colLast="0"/>
      <w:bookmarkEnd w:id="21"/>
      <w:r>
        <w:rPr>
          <w:rFonts w:ascii="Arial" w:eastAsia="Arial" w:hAnsi="Arial" w:cs="Arial"/>
          <w:b w:val="0"/>
          <w:color w:val="111111"/>
        </w:rPr>
        <w:t>21 First Street SW</w:t>
      </w:r>
    </w:p>
    <w:p w:rsidR="0068002B" w:rsidRDefault="003860FD">
      <w:pPr>
        <w:pStyle w:val="Heading3"/>
        <w:keepNext w:val="0"/>
        <w:keepLines w:val="0"/>
        <w:spacing w:before="0" w:after="180" w:line="281" w:lineRule="auto"/>
        <w:contextualSpacing w:val="0"/>
      </w:pPr>
      <w:bookmarkStart w:id="22" w:name="_rrjnfku47zw" w:colFirst="0" w:colLast="0"/>
      <w:bookmarkEnd w:id="22"/>
      <w:r>
        <w:rPr>
          <w:rFonts w:ascii="Arial" w:eastAsia="Arial" w:hAnsi="Arial" w:cs="Arial"/>
          <w:b w:val="0"/>
          <w:color w:val="111111"/>
        </w:rPr>
        <w:t>Rochester, MN 55902</w:t>
      </w:r>
    </w:p>
    <w:p w:rsidR="0068002B" w:rsidRDefault="003860FD">
      <w:pPr>
        <w:spacing w:after="180" w:line="330" w:lineRule="auto"/>
      </w:pPr>
      <w:r>
        <w:rPr>
          <w:color w:val="111111"/>
          <w:sz w:val="24"/>
          <w:szCs w:val="24"/>
        </w:rPr>
        <w:t>This policy was last updated in January 2017.</w:t>
      </w:r>
    </w:p>
    <w:sectPr w:rsidR="0068002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DD"/>
    <w:multiLevelType w:val="multilevel"/>
    <w:tmpl w:val="C298C4CC"/>
    <w:lvl w:ilvl="0">
      <w:start w:val="1"/>
      <w:numFmt w:val="bullet"/>
      <w:lvlText w:val="●"/>
      <w:lvlJc w:val="left"/>
      <w:pPr>
        <w:ind w:left="720" w:firstLine="360"/>
      </w:pPr>
      <w:rPr>
        <w:rFonts w:ascii="Arial" w:eastAsia="Arial" w:hAnsi="Arial" w:cs="Arial"/>
        <w:color w:val="111111"/>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8002B"/>
    <w:rsid w:val="003860FD"/>
    <w:rsid w:val="0068002B"/>
    <w:rsid w:val="00CD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tworkadvertising.org/cho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ntl/en/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Abress</dc:creator>
  <cp:lastModifiedBy>John Abress</cp:lastModifiedBy>
  <cp:revision>2</cp:revision>
  <dcterms:created xsi:type="dcterms:W3CDTF">2017-03-08T23:34:00Z</dcterms:created>
  <dcterms:modified xsi:type="dcterms:W3CDTF">2017-03-08T23:34:00Z</dcterms:modified>
</cp:coreProperties>
</file>